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f3fad5cb245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VMIN 4 AS</w:t>
      </w:r>
    </w:p>
    <w:sectPr>
      <w:headerReference xmlns:r="http://schemas.openxmlformats.org/officeDocument/2006/relationships" w:type="default" r:id="Rbf0222639ef643ed"/>
      <w:footerReference xmlns:r="http://schemas.openxmlformats.org/officeDocument/2006/relationships" w:type="default" r:id="Rca0d77dd1f36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VMIN 4 AS   ·   Org.nr 923 610 189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VMIN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222639ef643ed" /><Relationship Type="http://schemas.openxmlformats.org/officeDocument/2006/relationships/footer" Target="/word/footer1.xml" Id="Rca0d77dd1f36431c" /></Relationships>
</file>