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76fb012f9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VANAHALL AS, org.nr 923 610 111,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VANAHALL AS</w:t>
      </w:r>
    </w:p>
    <w:sectPr>
      <w:headerReference xmlns:r="http://schemas.openxmlformats.org/officeDocument/2006/relationships" w:type="default" r:id="Rf03cfabaea4645a7"/>
      <w:footerReference xmlns:r="http://schemas.openxmlformats.org/officeDocument/2006/relationships" w:type="default" r:id="Rf6f3ce8b37cc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cfabaea4645a7" /><Relationship Type="http://schemas.openxmlformats.org/officeDocument/2006/relationships/footer" Target="/word/footer1.xml" Id="Rf6f3ce8b37cc434b" /></Relationships>
</file>