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543b3fb0d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NETTBUTIKK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NETTBUTIKK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ea53a1e9e4b63"/>
      <w:footerReference xmlns:r="http://schemas.openxmlformats.org/officeDocument/2006/relationships" w:type="default" r:id="R37000cbcb8f0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NETTBUTIKK MAT AS   ·   Org.nr 923 595 201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NETTBUTIKK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ea53a1e9e4b63" /><Relationship Type="http://schemas.openxmlformats.org/officeDocument/2006/relationships/footer" Target="/word/footer1.xml" Id="R37000cbcb8f049ae" /></Relationships>
</file>