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ff94859e3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c95232ca222d4270"/>
      <w:footerReference xmlns:r="http://schemas.openxmlformats.org/officeDocument/2006/relationships" w:type="default" r:id="R7908a7025691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232ca222d4270" /><Relationship Type="http://schemas.openxmlformats.org/officeDocument/2006/relationships/footer" Target="/word/footer1.xml" Id="R7908a7025691495d" /></Relationships>
</file>