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1ad9f6e324d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FIEH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FIEH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22d4883970427f"/>
      <w:footerReference xmlns:r="http://schemas.openxmlformats.org/officeDocument/2006/relationships" w:type="default" r:id="Rcb26b28dca4349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FIEH AS   ·   Org.nr 923 565 477   ·   c/o Etna AS, Christian Krohgs gate 2   ·   0186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FIEH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22d4883970427f" /><Relationship Type="http://schemas.openxmlformats.org/officeDocument/2006/relationships/footer" Target="/word/footer1.xml" Id="Rcb26b28dca4349a7" /></Relationships>
</file>