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9c8d5884e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KIRSTI INVEST AS, org.nr 923 478 175,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6fbd3420bf0e4561"/>
      <w:footerReference xmlns:r="http://schemas.openxmlformats.org/officeDocument/2006/relationships" w:type="default" r:id="R8923e5ed249d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d3420bf0e4561" /><Relationship Type="http://schemas.openxmlformats.org/officeDocument/2006/relationships/footer" Target="/word/footer1.xml" Id="R8923e5ed249d47cc" /></Relationships>
</file>