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010077de7e34f4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BORRAS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Alta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Alta,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BORRAS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6a320d40a75471e"/>
      <w:footerReference xmlns:r="http://schemas.openxmlformats.org/officeDocument/2006/relationships" w:type="default" r:id="Rab94349dd0354d4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BORRAS HOLDING AS   ·   Org.nr 923 356 533   ·   Havneveien 10   ·   9515 ALTA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BORRAS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6a320d40a75471e" /><Relationship Type="http://schemas.openxmlformats.org/officeDocument/2006/relationships/footer" Target="/word/footer1.xml" Id="Rab94349dd0354d48" /></Relationships>
</file>