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dc41b2abd24c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35MPA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35MPA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c6f0590f5a4cb3"/>
      <w:footerReference xmlns:r="http://schemas.openxmlformats.org/officeDocument/2006/relationships" w:type="default" r:id="R273eecc1f3aa49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35MPA AS   ·   Org.nr 923 313 796   ·   Sognaveien 7   ·   3404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35MPA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c6f0590f5a4cb3" /><Relationship Type="http://schemas.openxmlformats.org/officeDocument/2006/relationships/footer" Target="/word/footer1.xml" Id="R273eecc1f3aa4936" /></Relationships>
</file>