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23efdc5e0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478f00b29ecb4c2b"/>
      <w:footerReference xmlns:r="http://schemas.openxmlformats.org/officeDocument/2006/relationships" w:type="default" r:id="Ra5906601176c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f00b29ecb4c2b" /><Relationship Type="http://schemas.openxmlformats.org/officeDocument/2006/relationships/footer" Target="/word/footer1.xml" Id="Ra5906601176c4cff" /></Relationships>
</file>