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5afcd50c8049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NORVIKS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NORVIKS HOLDING AS</w:t>
      </w:r>
    </w:p>
    <w:sectPr>
      <w:headerReference xmlns:r="http://schemas.openxmlformats.org/officeDocument/2006/relationships" w:type="default" r:id="R89cca3bcbec74d04"/>
      <w:footerReference xmlns:r="http://schemas.openxmlformats.org/officeDocument/2006/relationships" w:type="default" r:id="Rae989dff51d54b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NORVIKS HOLDING AS   ·   Org.nr 923 191 011   ·   c/o Cato Norvik, Margrethes Fryd 4B   ·   6514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NORVIKS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cca3bcbec74d04" /><Relationship Type="http://schemas.openxmlformats.org/officeDocument/2006/relationships/footer" Target="/word/footer1.xml" Id="Rae989dff51d54b0e" /></Relationships>
</file>