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070451bbd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MIRASOL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MIRASOL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1527ffcc6f496c"/>
      <w:footerReference xmlns:r="http://schemas.openxmlformats.org/officeDocument/2006/relationships" w:type="default" r:id="R2cd7405266e947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MIRASOL HOLDING AS   ·   Org.nr 923 089 586   ·   Solløkkastien 46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MIRASOL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1527ffcc6f496c" /><Relationship Type="http://schemas.openxmlformats.org/officeDocument/2006/relationships/footer" Target="/word/footer1.xml" Id="R2cd7405266e94780" /></Relationships>
</file>