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ec0e42c75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d42a68e774f02"/>
      <w:footerReference xmlns:r="http://schemas.openxmlformats.org/officeDocument/2006/relationships" w:type="default" r:id="R49c8c821dbae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MONTASJE AS   ·   Org.nr 923 037 705   ·   Sandskeivegen 99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d42a68e774f02" /><Relationship Type="http://schemas.openxmlformats.org/officeDocument/2006/relationships/footer" Target="/word/footer1.xml" Id="R49c8c821dbae4efd" /></Relationships>
</file>