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585ab0319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BESKADESREIN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BESKADESREIN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4fe7f066545a9"/>
      <w:footerReference xmlns:r="http://schemas.openxmlformats.org/officeDocument/2006/relationships" w:type="default" r:id="R78fb0de49ca6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BESKADESREIN AS   ·   Org.nr 923 007 474   ·   Heargestealli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BESKADESREIN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4fe7f066545a9" /><Relationship Type="http://schemas.openxmlformats.org/officeDocument/2006/relationships/footer" Target="/word/footer1.xml" Id="R78fb0de49ca64e1c" /></Relationships>
</file>