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6bf9e4b10249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ROBEKK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0f28bab1c3e4306"/>
      <w:footerReference xmlns:r="http://schemas.openxmlformats.org/officeDocument/2006/relationships" w:type="default" r:id="R5c48c78e5dd24a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ROBEKK AS   ·   Org.nr 922 997 136   ·   Reksundveien 107   ·   6533 AVERØY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ROBEKK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f28bab1c3e4306" /><Relationship Type="http://schemas.openxmlformats.org/officeDocument/2006/relationships/footer" Target="/word/footer1.xml" Id="R5c48c78e5dd24a18" /></Relationships>
</file>