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bbda85816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ZALDO ØKONOMI JANSEN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ZALDO ØKONOMI JANSEN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0bca489134313"/>
      <w:footerReference xmlns:r="http://schemas.openxmlformats.org/officeDocument/2006/relationships" w:type="default" r:id="R008f6462d984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0bca489134313" /><Relationship Type="http://schemas.openxmlformats.org/officeDocument/2006/relationships/footer" Target="/word/footer1.xml" Id="R008f6462d9844d18" /></Relationships>
</file>