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ccb8abd09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374bd89094f1f"/>
      <w:footerReference xmlns:r="http://schemas.openxmlformats.org/officeDocument/2006/relationships" w:type="default" r:id="Rd842f50015d6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SPITEN INVEST AS   ·   Org.nr 922 851 808   ·   c/o PK Eiendom AS,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374bd89094f1f" /><Relationship Type="http://schemas.openxmlformats.org/officeDocument/2006/relationships/footer" Target="/word/footer1.xml" Id="Rd842f50015d646f1" /></Relationships>
</file>