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a4fe10c04341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ELYSIUM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ELYSIUM INVEST AS</w:t>
      </w:r>
    </w:p>
    <w:sectPr>
      <w:headerReference xmlns:r="http://schemas.openxmlformats.org/officeDocument/2006/relationships" w:type="default" r:id="Rc0e0e5b27c4f4701"/>
      <w:footerReference xmlns:r="http://schemas.openxmlformats.org/officeDocument/2006/relationships" w:type="default" r:id="Raaa1dc95fd9b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ELYSIUM INVEST AS   ·   Org.nr 922 847 878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ELYSIUM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0e5b27c4f4701" /><Relationship Type="http://schemas.openxmlformats.org/officeDocument/2006/relationships/footer" Target="/word/footer1.xml" Id="Raaa1dc95fd9b4143" /></Relationships>
</file>