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899eff7f8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LOM TAMREIN AS</w:t>
      </w:r>
    </w:p>
    <w:sectPr>
      <w:headerReference xmlns:r="http://schemas.openxmlformats.org/officeDocument/2006/relationships" w:type="default" r:id="Rac2a6da8a149428e"/>
      <w:footerReference xmlns:r="http://schemas.openxmlformats.org/officeDocument/2006/relationships" w:type="default" r:id="Rbe5cb48cd370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TAMREIN AS   ·   Org.nr 922 829 675   ·   Ottadalsvegen 5521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TAMREIN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a6da8a149428e" /><Relationship Type="http://schemas.openxmlformats.org/officeDocument/2006/relationships/footer" Target="/word/footer1.xml" Id="Rbe5cb48cd37040fd" /></Relationships>
</file>