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4829e7177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da9653aaa4517"/>
      <w:footerReference xmlns:r="http://schemas.openxmlformats.org/officeDocument/2006/relationships" w:type="default" r:id="R1b21b8a631f6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FG-HOLDING AS   ·   Org.nr 922 828 903   ·   Storebruvegen 56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da9653aaa4517" /><Relationship Type="http://schemas.openxmlformats.org/officeDocument/2006/relationships/footer" Target="/word/footer1.xml" Id="R1b21b8a631f6447b" /></Relationships>
</file>