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e4c42c13f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718f1baba406c"/>
      <w:footerReference xmlns:r="http://schemas.openxmlformats.org/officeDocument/2006/relationships" w:type="default" r:id="R705192e689cc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PERI HOLDING AS   ·   Org.nr 922 790 116   ·   Røysvegen 11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718f1baba406c" /><Relationship Type="http://schemas.openxmlformats.org/officeDocument/2006/relationships/footer" Target="/word/footer1.xml" Id="R705192e689cc4af2" /></Relationships>
</file>