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51ae01181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HANS LUDVIGSEN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LUDVIGSEN HOLDING AS</w:t>
      </w:r>
    </w:p>
    <w:sectPr>
      <w:headerReference xmlns:r="http://schemas.openxmlformats.org/officeDocument/2006/relationships" w:type="default" r:id="R203926051363410d"/>
      <w:footerReference xmlns:r="http://schemas.openxmlformats.org/officeDocument/2006/relationships" w:type="default" r:id="R37bec510ce84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926051363410d" /><Relationship Type="http://schemas.openxmlformats.org/officeDocument/2006/relationships/footer" Target="/word/footer1.xml" Id="R37bec510ce8440fa" /></Relationships>
</file>