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48438c91a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SALHUSELVA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SALHUSELVA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52595d50147e1"/>
      <w:footerReference xmlns:r="http://schemas.openxmlformats.org/officeDocument/2006/relationships" w:type="default" r:id="R5c753601eb8b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SALHUSELVA KRAFT AS   ·   Org.nr 922 643 172   ·   c/o Clemens Kraft AS, Fridtjof Nansens plass 6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SALHUSELVA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52595d50147e1" /><Relationship Type="http://schemas.openxmlformats.org/officeDocument/2006/relationships/footer" Target="/word/footer1.xml" Id="R5c753601eb8b4bad" /></Relationships>
</file>