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5c4a6f16840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CECILIE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CECILIE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4e17e50b364ae1"/>
      <w:footerReference xmlns:r="http://schemas.openxmlformats.org/officeDocument/2006/relationships" w:type="default" r:id="R76e0380fd454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CECILIE INVEST AS   ·   Org.nr 922 540 322   ·   Lenafjellet 18B   ·   1621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CECILIE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e17e50b364ae1" /><Relationship Type="http://schemas.openxmlformats.org/officeDocument/2006/relationships/footer" Target="/word/footer1.xml" Id="R76e0380fd4544b26" /></Relationships>
</file>