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326ebaa1d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FEDJE ISLAND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FEDJE ISLAND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8437c27fa4ddb"/>
      <w:footerReference xmlns:r="http://schemas.openxmlformats.org/officeDocument/2006/relationships" w:type="default" r:id="R2aa8541cc518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FEDJE ISLAND AS   ·   Org.nr 922 431 248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FEDJE ISLAND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8437c27fa4ddb" /><Relationship Type="http://schemas.openxmlformats.org/officeDocument/2006/relationships/footer" Target="/word/footer1.xml" Id="R2aa8541cc5184883" /></Relationships>
</file>