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696e45612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1a6c98a9c4913"/>
      <w:footerReference xmlns:r="http://schemas.openxmlformats.org/officeDocument/2006/relationships" w:type="default" r:id="R5216fdae2f26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ENDOH AS   ·   Org.nr 922 413 495   ·   Gustav Vigelands vei 64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1a6c98a9c4913" /><Relationship Type="http://schemas.openxmlformats.org/officeDocument/2006/relationships/footer" Target="/word/footer1.xml" Id="R5216fdae2f26427e" /></Relationships>
</file>