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3f7242ff4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AS, org.nr 922 376 883,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a9026a4e16e74fe4"/>
      <w:footerReference xmlns:r="http://schemas.openxmlformats.org/officeDocument/2006/relationships" w:type="default" r:id="R923ce7ce9cfc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26a4e16e74fe4" /><Relationship Type="http://schemas.openxmlformats.org/officeDocument/2006/relationships/footer" Target="/word/footer1.xml" Id="R923ce7ce9cfc4050" /></Relationships>
</file>