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846f2c94941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GALTØS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GALTØS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ed85fdcabf4ff1"/>
      <w:footerReference xmlns:r="http://schemas.openxmlformats.org/officeDocument/2006/relationships" w:type="default" r:id="R74170dd21245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GALTØS INVEST AS   ·   Org.nr 922 336 873   ·   Skogveien 23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GALTØS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d85fdcabf4ff1" /><Relationship Type="http://schemas.openxmlformats.org/officeDocument/2006/relationships/footer" Target="/word/footer1.xml" Id="R74170dd212454bc5" /></Relationships>
</file>