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45e406846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9af2c8a844483"/>
      <w:footerReference xmlns:r="http://schemas.openxmlformats.org/officeDocument/2006/relationships" w:type="default" r:id="R4f979e84f212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EJO AS   ·   Org.nr 922 244 693   ·   c/o Eivind Jørgensen, Darres gate 24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9af2c8a844483" /><Relationship Type="http://schemas.openxmlformats.org/officeDocument/2006/relationships/footer" Target="/word/footer1.xml" Id="R4f979e84f2124ad5" /></Relationships>
</file>