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2dea994734a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TELIRUMA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Tjelta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Tjelta,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TELIRUMA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ffcc592bba4349"/>
      <w:footerReference xmlns:r="http://schemas.openxmlformats.org/officeDocument/2006/relationships" w:type="default" r:id="Re6d42647eec3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TELIRUMA HOLDING AS   ·   Org.nr 922 229 457   ·   Øvrehusvegen 14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TELIRUMA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fcc592bba4349" /><Relationship Type="http://schemas.openxmlformats.org/officeDocument/2006/relationships/footer" Target="/word/footer1.xml" Id="Re6d42647eec34707" /></Relationships>
</file>