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8080bbe870422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KOPSTAD OG KURE REVISJON AS</w:t>
      </w:r>
    </w:p>
    <w:sectPr>
      <w:headerReference xmlns:r="http://schemas.openxmlformats.org/officeDocument/2006/relationships" w:type="default" r:id="R737eebd13fcc4199"/>
      <w:footerReference xmlns:r="http://schemas.openxmlformats.org/officeDocument/2006/relationships" w:type="default" r:id="Rb1d0fed0cbb843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KOPSTAD OG KURE REVISJON AS   ·   Org.nr 922 176 647   ·   Bragernes torg 6A   ·   3017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KOPSTAD OG KURE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7eebd13fcc4199" /><Relationship Type="http://schemas.openxmlformats.org/officeDocument/2006/relationships/footer" Target="/word/footer1.xml" Id="Rb1d0fed0cbb8433d" /></Relationships>
</file>