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f261fd998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dee6afc50e1f40ef"/>
      <w:footerReference xmlns:r="http://schemas.openxmlformats.org/officeDocument/2006/relationships" w:type="default" r:id="Rfd219624a8f8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e6afc50e1f40ef" /><Relationship Type="http://schemas.openxmlformats.org/officeDocument/2006/relationships/footer" Target="/word/footer1.xml" Id="Rfd219624a8f840f5" /></Relationships>
</file>