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665f86760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KLEPPESTEMMEN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KLEPPESTEMMEN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bed439fdb4f80"/>
      <w:footerReference xmlns:r="http://schemas.openxmlformats.org/officeDocument/2006/relationships" w:type="default" r:id="R6578030b52af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KLEPPESTEMMEN FUS BARNEHAGE AS   ·   Org.nr 922 042 896   ·   Kornvegen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KLEPPESTEMMEN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bed439fdb4f80" /><Relationship Type="http://schemas.openxmlformats.org/officeDocument/2006/relationships/footer" Target="/word/footer1.xml" Id="R6578030b52af4831" /></Relationships>
</file>