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f74cabc72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NORTHLIGHT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NORTHLIGHT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NORTHLIGHT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7f0deaf7f2849a8"/>
      <w:footerReference xmlns:r="http://schemas.openxmlformats.org/officeDocument/2006/relationships" w:type="default" r:id="Rc033847942eb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0deaf7f2849a8" /><Relationship Type="http://schemas.openxmlformats.org/officeDocument/2006/relationships/footer" Target="/word/footer1.xml" Id="Rc033847942eb49ed" /></Relationships>
</file>