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b31098e56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JMS PSYKOLOGTJENESTE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JMS PSYKOLOGTJENESTE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b65c9b24243c9"/>
      <w:footerReference xmlns:r="http://schemas.openxmlformats.org/officeDocument/2006/relationships" w:type="default" r:id="Rf57ba4f1cc65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JMS PSYKOLOGTJENESTE AS   ·   Org.nr 922 015 422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JMS PSYKOLOGTJENESTE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b65c9b24243c9" /><Relationship Type="http://schemas.openxmlformats.org/officeDocument/2006/relationships/footer" Target="/word/footer1.xml" Id="Rf57ba4f1cc654e7f" /></Relationships>
</file>