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e06d4e52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 CONTINENTAL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 CONTINENTAL AS</w:t>
      </w:r>
    </w:p>
    <w:sectPr>
      <w:headerReference xmlns:r="http://schemas.openxmlformats.org/officeDocument/2006/relationships" w:type="default" r:id="R70c0e78bfa364c18"/>
      <w:footerReference xmlns:r="http://schemas.openxmlformats.org/officeDocument/2006/relationships" w:type="default" r:id="Re06a3b182244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0e78bfa364c18" /><Relationship Type="http://schemas.openxmlformats.org/officeDocument/2006/relationships/footer" Target="/word/footer1.xml" Id="Re06a3b1822444e57" /></Relationships>
</file>