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2a52246ed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439f8f7a44e16"/>
      <w:footerReference xmlns:r="http://schemas.openxmlformats.org/officeDocument/2006/relationships" w:type="default" r:id="R6648e39ab110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AMSEA AS   ·   Org.nr 921 991 371   ·   c/o Stephan Thomassen, Dvergsneslia 27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439f8f7a44e16" /><Relationship Type="http://schemas.openxmlformats.org/officeDocument/2006/relationships/footer" Target="/word/footer1.xml" Id="R6648e39ab11047cb" /></Relationships>
</file>