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43c9e5a7f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1a95a8ce04380"/>
      <w:footerReference xmlns:r="http://schemas.openxmlformats.org/officeDocument/2006/relationships" w:type="default" r:id="R9796af181e77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QUARTEN INVEST AS   ·   Org.nr 921 985 282   ·   Ospeveien 15B   ·   4622 KRISTIANSAND S   ·   dag@vige.no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1a95a8ce04380" /><Relationship Type="http://schemas.openxmlformats.org/officeDocument/2006/relationships/footer" Target="/word/footer1.xml" Id="R9796af181e774f8f" /></Relationships>
</file>