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6076c1246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LLH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Surnadal,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LLH 1 AS</w:t>
      </w:r>
    </w:p>
    <w:sectPr>
      <w:headerReference xmlns:r="http://schemas.openxmlformats.org/officeDocument/2006/relationships" w:type="default" r:id="R7af1a3d2eb7349a3"/>
      <w:footerReference xmlns:r="http://schemas.openxmlformats.org/officeDocument/2006/relationships" w:type="default" r:id="Rd2b1e14722a5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LLH 1 AS   ·   Org.nr 921 970 560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LLH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1a3d2eb7349a3" /><Relationship Type="http://schemas.openxmlformats.org/officeDocument/2006/relationships/footer" Target="/word/footer1.xml" Id="Rd2b1e14722a540e3" /></Relationships>
</file>