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e51fa0464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1ed37d470428e"/>
      <w:footerReference xmlns:r="http://schemas.openxmlformats.org/officeDocument/2006/relationships" w:type="default" r:id="R26257094bef7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1ed37d470428e" /><Relationship Type="http://schemas.openxmlformats.org/officeDocument/2006/relationships/footer" Target="/word/footer1.xml" Id="R26257094bef747b8" /></Relationships>
</file>