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3e0b4aa2243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REVISOR-PARTNER 1 AS, org.nr 921 892 993,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1 AS</w:t>
      </w:r>
    </w:p>
    <w:sectPr>
      <w:headerReference xmlns:r="http://schemas.openxmlformats.org/officeDocument/2006/relationships" w:type="default" r:id="R9b5d06e9922d450b"/>
      <w:footerReference xmlns:r="http://schemas.openxmlformats.org/officeDocument/2006/relationships" w:type="default" r:id="R99b6c190fd0a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1 AS   ·   Org.nr 921 892 993   ·   Årstadveien 17C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d06e9922d450b" /><Relationship Type="http://schemas.openxmlformats.org/officeDocument/2006/relationships/footer" Target="/word/footer1.xml" Id="R99b6c190fd0a4cc9" /></Relationships>
</file>