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2d1b4a87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ea8c84d554bde"/>
      <w:footerReference xmlns:r="http://schemas.openxmlformats.org/officeDocument/2006/relationships" w:type="default" r:id="R0b2a98e3655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a8c84d554bde" /><Relationship Type="http://schemas.openxmlformats.org/officeDocument/2006/relationships/footer" Target="/word/footer1.xml" Id="R0b2a98e36558442d" /></Relationships>
</file>