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f5de80ffa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4SIGHT AS.</w:t>
      </w:r>
    </w:p>
    <w:sectPr>
      <w:headerReference xmlns:r="http://schemas.openxmlformats.org/officeDocument/2006/relationships" w:type="default" r:id="R506e02844e5745b2"/>
      <w:footerReference xmlns:r="http://schemas.openxmlformats.org/officeDocument/2006/relationships" w:type="default" r:id="R0e82014024a3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e02844e5745b2" /><Relationship Type="http://schemas.openxmlformats.org/officeDocument/2006/relationships/footer" Target="/word/footer1.xml" Id="R0e82014024a34704" /></Relationships>
</file>