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5ece96f13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BATCH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BATCH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75784a49f45fd"/>
      <w:footerReference xmlns:r="http://schemas.openxmlformats.org/officeDocument/2006/relationships" w:type="default" r:id="Rb4fac3827cf9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BATCH AS   ·   Org.nr 921 723 652   ·   Thorvald Meyers gate 33C   ·   0555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BATCH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75784a49f45fd" /><Relationship Type="http://schemas.openxmlformats.org/officeDocument/2006/relationships/footer" Target="/word/footer1.xml" Id="Rb4fac3827cf94286" /></Relationships>
</file>