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4642e2ad8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TANGLE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TANGLE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a6c1a0c044839"/>
      <w:footerReference xmlns:r="http://schemas.openxmlformats.org/officeDocument/2006/relationships" w:type="default" r:id="R9e13a7fb8c8d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TANGLE TECHNOLOGIES AS   ·   Org.nr 921 692 986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TANGLE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a6c1a0c044839" /><Relationship Type="http://schemas.openxmlformats.org/officeDocument/2006/relationships/footer" Target="/word/footer1.xml" Id="R9e13a7fb8c8d438a" /></Relationships>
</file>