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de19c7ed4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ECONSULTING ATAN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ECONSULTING ATAN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9bde4056648d0"/>
      <w:footerReference xmlns:r="http://schemas.openxmlformats.org/officeDocument/2006/relationships" w:type="default" r:id="Rf8e4e0e122e5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ECONSULTING ATAN   ·   Org.nr 921 691 963   ·   Nydalsveien 28   ·   0484 OSLO   ·   dialog@econsulting.digital   ·   www.econsulting.digital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ECONSULTING ATAN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9bde4056648d0" /><Relationship Type="http://schemas.openxmlformats.org/officeDocument/2006/relationships/footer" Target="/word/footer1.xml" Id="Rf8e4e0e122e5400e" /></Relationships>
</file>