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4fa9c6c2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bc6fe845102a44ad"/>
      <w:footerReference xmlns:r="http://schemas.openxmlformats.org/officeDocument/2006/relationships" w:type="default" r:id="Re2983a7970f3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fe845102a44ad" /><Relationship Type="http://schemas.openxmlformats.org/officeDocument/2006/relationships/footer" Target="/word/footer1.xml" Id="Re2983a7970f34d45" /></Relationships>
</file>