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39805654b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becf575d3468b"/>
      <w:footerReference xmlns:r="http://schemas.openxmlformats.org/officeDocument/2006/relationships" w:type="default" r:id="Rda34f2e5b7a1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becf575d3468b" /><Relationship Type="http://schemas.openxmlformats.org/officeDocument/2006/relationships/footer" Target="/word/footer1.xml" Id="Rda34f2e5b7a140ef" /></Relationships>
</file>