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9471564fb64d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ØST-REVISJON AS</w:t>
      </w:r>
    </w:p>
    <w:sectPr>
      <w:headerReference xmlns:r="http://schemas.openxmlformats.org/officeDocument/2006/relationships" w:type="default" r:id="R46bfc557bd904305"/>
      <w:footerReference xmlns:r="http://schemas.openxmlformats.org/officeDocument/2006/relationships" w:type="default" r:id="Ree3dc63a5c3a42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ØST-REVISJON AS   ·   Org.nr 921 595 336   ·   Kråkerøyveien 2A   ·   1671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bfc557bd904305" /><Relationship Type="http://schemas.openxmlformats.org/officeDocument/2006/relationships/footer" Target="/word/footer1.xml" Id="Ree3dc63a5c3a42c0" /></Relationships>
</file>