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c35cfebe2d41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ØST-REVISJON AS, org.nr 921 595 336,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Kråkerøy,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ØST-REVISJON AS</w:t>
      </w:r>
    </w:p>
    <w:sectPr>
      <w:headerReference xmlns:r="http://schemas.openxmlformats.org/officeDocument/2006/relationships" w:type="default" r:id="R21d55b7b6ae34016"/>
      <w:footerReference xmlns:r="http://schemas.openxmlformats.org/officeDocument/2006/relationships" w:type="default" r:id="R7d1e59919d5846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ØST-REVISJON AS   ·   Org.nr 921 595 336   ·   Kråkerøyveien 2A   ·   1671 KRÅKERØY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d55b7b6ae34016" /><Relationship Type="http://schemas.openxmlformats.org/officeDocument/2006/relationships/footer" Target="/word/footer1.xml" Id="R7d1e59919d584638" /></Relationships>
</file>