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38ad34db9341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Vartdal,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VARTDAL AS</w:t>
      </w:r>
    </w:p>
    <w:sectPr>
      <w:headerReference xmlns:r="http://schemas.openxmlformats.org/officeDocument/2006/relationships" w:type="default" r:id="Rf8af460446f64e46"/>
      <w:footerReference xmlns:r="http://schemas.openxmlformats.org/officeDocument/2006/relationships" w:type="default" r:id="Re1cfeddcd34e46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VARTDAL AS   ·   Org.nr 921 591 713   ·   Vartdalsstranda 1072   ·   6170 VARTDAL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VARTDAL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af460446f64e46" /><Relationship Type="http://schemas.openxmlformats.org/officeDocument/2006/relationships/footer" Target="/word/footer1.xml" Id="Re1cfeddcd34e462e" /></Relationships>
</file>